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19" w:rsidRDefault="00F45B19" w:rsidP="00F45B19">
      <w:pPr>
        <w:rPr>
          <w:rFonts w:asciiTheme="minorHAnsi" w:hAnsiTheme="minorHAnsi"/>
        </w:rPr>
      </w:pPr>
      <w:bookmarkStart w:id="0" w:name="_GoBack"/>
      <w:bookmarkEnd w:id="0"/>
    </w:p>
    <w:p w:rsidR="00F45B19" w:rsidRPr="00F45B19" w:rsidRDefault="000D5B18" w:rsidP="00F45B19">
      <w:pPr>
        <w:pStyle w:val="NumberedHeading1"/>
        <w:numPr>
          <w:ilvl w:val="0"/>
          <w:numId w:val="0"/>
        </w:numPr>
        <w:rPr>
          <w:sz w:val="36"/>
        </w:rPr>
      </w:pPr>
      <w:r>
        <w:rPr>
          <w:sz w:val="36"/>
        </w:rPr>
        <w:t>SEGREGATION OF DUTIES</w:t>
      </w:r>
      <w:r w:rsidR="00B40AD3">
        <w:rPr>
          <w:sz w:val="36"/>
        </w:rPr>
        <w:t xml:space="preserve"> GUIDELINES</w:t>
      </w:r>
    </w:p>
    <w:p w:rsidR="00F45B19" w:rsidRDefault="00F45B19" w:rsidP="00F45B19">
      <w:pPr>
        <w:pStyle w:val="NumberedHeading1"/>
        <w:numPr>
          <w:ilvl w:val="0"/>
          <w:numId w:val="0"/>
        </w:numPr>
        <w:rPr>
          <w:rFonts w:asciiTheme="minorHAnsi" w:hAnsiTheme="minorHAnsi"/>
          <w:sz w:val="24"/>
        </w:rPr>
      </w:pPr>
    </w:p>
    <w:p w:rsidR="00F45B19" w:rsidRPr="00F45B19" w:rsidRDefault="00F45B19" w:rsidP="00F45B19">
      <w:pPr>
        <w:pStyle w:val="NumberedHeading1"/>
        <w:numPr>
          <w:ilvl w:val="0"/>
          <w:numId w:val="0"/>
        </w:numPr>
        <w:rPr>
          <w:rFonts w:asciiTheme="minorHAnsi" w:hAnsiTheme="minorHAnsi"/>
          <w:b w:val="0"/>
          <w:sz w:val="24"/>
        </w:rPr>
      </w:pPr>
      <w:r w:rsidRPr="00F45B19">
        <w:rPr>
          <w:rFonts w:asciiTheme="minorHAnsi" w:hAnsiTheme="minorHAnsi"/>
          <w:b w:val="0"/>
          <w:sz w:val="24"/>
        </w:rPr>
        <w:t>Effective Date – 1</w:t>
      </w:r>
      <w:r w:rsidRPr="00F45B19">
        <w:rPr>
          <w:rFonts w:asciiTheme="minorHAnsi" w:hAnsiTheme="minorHAnsi"/>
          <w:b w:val="0"/>
          <w:sz w:val="24"/>
          <w:vertAlign w:val="superscript"/>
        </w:rPr>
        <w:t>st</w:t>
      </w:r>
      <w:r w:rsidRPr="00F45B19">
        <w:rPr>
          <w:rFonts w:asciiTheme="minorHAnsi" w:hAnsiTheme="minorHAnsi"/>
          <w:b w:val="0"/>
          <w:sz w:val="24"/>
        </w:rPr>
        <w:t xml:space="preserve"> </w:t>
      </w:r>
      <w:r w:rsidR="000D5B18">
        <w:rPr>
          <w:rFonts w:asciiTheme="minorHAnsi" w:hAnsiTheme="minorHAnsi"/>
          <w:b w:val="0"/>
          <w:sz w:val="24"/>
        </w:rPr>
        <w:t>April</w:t>
      </w:r>
      <w:r w:rsidRPr="00F45B19">
        <w:rPr>
          <w:rFonts w:asciiTheme="minorHAnsi" w:hAnsiTheme="minorHAnsi"/>
          <w:b w:val="0"/>
          <w:sz w:val="24"/>
        </w:rPr>
        <w:t xml:space="preserve"> 201</w:t>
      </w:r>
      <w:r w:rsidR="000D5B18">
        <w:rPr>
          <w:rFonts w:asciiTheme="minorHAnsi" w:hAnsiTheme="minorHAnsi"/>
          <w:b w:val="0"/>
          <w:sz w:val="24"/>
        </w:rPr>
        <w:t>7</w:t>
      </w:r>
    </w:p>
    <w:p w:rsidR="00F45B19" w:rsidRPr="00F45B19" w:rsidRDefault="00F45B19" w:rsidP="00F45B19">
      <w:pPr>
        <w:pStyle w:val="NumberedHeading1"/>
        <w:numPr>
          <w:ilvl w:val="0"/>
          <w:numId w:val="0"/>
        </w:numPr>
        <w:rPr>
          <w:rFonts w:asciiTheme="minorHAnsi" w:hAnsiTheme="minorHAnsi"/>
          <w:b w:val="0"/>
          <w:sz w:val="24"/>
        </w:rPr>
      </w:pPr>
      <w:r w:rsidRPr="00F45B19">
        <w:rPr>
          <w:rFonts w:asciiTheme="minorHAnsi" w:hAnsiTheme="minorHAnsi"/>
          <w:b w:val="0"/>
          <w:sz w:val="24"/>
        </w:rPr>
        <w:t>Review Date – 1</w:t>
      </w:r>
      <w:r w:rsidRPr="00F45B19">
        <w:rPr>
          <w:rFonts w:asciiTheme="minorHAnsi" w:hAnsiTheme="minorHAnsi"/>
          <w:b w:val="0"/>
          <w:sz w:val="24"/>
          <w:vertAlign w:val="superscript"/>
        </w:rPr>
        <w:t>st</w:t>
      </w:r>
      <w:r w:rsidRPr="00F45B19">
        <w:rPr>
          <w:rFonts w:asciiTheme="minorHAnsi" w:hAnsiTheme="minorHAnsi"/>
          <w:b w:val="0"/>
          <w:sz w:val="24"/>
        </w:rPr>
        <w:t xml:space="preserve"> March 201</w:t>
      </w:r>
      <w:r w:rsidR="000D5B18">
        <w:rPr>
          <w:rFonts w:asciiTheme="minorHAnsi" w:hAnsiTheme="minorHAnsi"/>
          <w:b w:val="0"/>
          <w:sz w:val="24"/>
        </w:rPr>
        <w:t>8</w:t>
      </w:r>
    </w:p>
    <w:p w:rsidR="00F45B19" w:rsidRDefault="00F45B19" w:rsidP="00F45B19">
      <w:pPr>
        <w:pStyle w:val="NumberedHeading1"/>
        <w:numPr>
          <w:ilvl w:val="0"/>
          <w:numId w:val="0"/>
        </w:numPr>
        <w:rPr>
          <w:rFonts w:asciiTheme="minorHAnsi" w:hAnsiTheme="minorHAnsi"/>
        </w:rPr>
      </w:pPr>
    </w:p>
    <w:p w:rsidR="00B00CE2" w:rsidRPr="00F45B19" w:rsidRDefault="00B00CE2" w:rsidP="00F45B19">
      <w:pPr>
        <w:pStyle w:val="NumberedHeading1"/>
        <w:rPr>
          <w:rFonts w:asciiTheme="minorHAnsi" w:hAnsiTheme="minorHAnsi"/>
        </w:rPr>
      </w:pPr>
      <w:r w:rsidRPr="00F45B19">
        <w:rPr>
          <w:rFonts w:asciiTheme="minorHAnsi" w:hAnsiTheme="minorHAnsi"/>
        </w:rPr>
        <w:t>Introduction</w:t>
      </w:r>
    </w:p>
    <w:p w:rsidR="0074009D" w:rsidRDefault="00B00CE2" w:rsidP="0074009D">
      <w:pPr>
        <w:jc w:val="both"/>
        <w:rPr>
          <w:rFonts w:asciiTheme="minorHAnsi" w:hAnsiTheme="minorHAnsi"/>
          <w:sz w:val="24"/>
        </w:rPr>
      </w:pPr>
      <w:r w:rsidRPr="00F45B19">
        <w:rPr>
          <w:rFonts w:asciiTheme="minorHAnsi" w:hAnsiTheme="minorHAnsi"/>
          <w:sz w:val="24"/>
        </w:rPr>
        <w:t>The purpose of this policy i</w:t>
      </w:r>
      <w:r w:rsidR="0074009D">
        <w:rPr>
          <w:rFonts w:asciiTheme="minorHAnsi" w:hAnsiTheme="minorHAnsi"/>
          <w:sz w:val="24"/>
        </w:rPr>
        <w:t>s to provide guidelines around</w:t>
      </w:r>
      <w:r w:rsidR="0034519B">
        <w:rPr>
          <w:rFonts w:asciiTheme="minorHAnsi" w:hAnsiTheme="minorHAnsi"/>
          <w:sz w:val="24"/>
        </w:rPr>
        <w:t xml:space="preserve"> a single member holding two or more official roles or</w:t>
      </w:r>
      <w:r w:rsidR="00B40AD3">
        <w:rPr>
          <w:rFonts w:asciiTheme="minorHAnsi" w:hAnsiTheme="minorHAnsi"/>
          <w:sz w:val="24"/>
        </w:rPr>
        <w:t xml:space="preserve"> two or more members of the same family</w:t>
      </w:r>
      <w:r w:rsidR="001658FF">
        <w:rPr>
          <w:rFonts w:asciiTheme="minorHAnsi" w:hAnsiTheme="minorHAnsi"/>
          <w:sz w:val="24"/>
        </w:rPr>
        <w:t xml:space="preserve"> taking official </w:t>
      </w:r>
      <w:r w:rsidR="000D5B18">
        <w:rPr>
          <w:rFonts w:asciiTheme="minorHAnsi" w:hAnsiTheme="minorHAnsi"/>
          <w:sz w:val="24"/>
        </w:rPr>
        <w:t>roles within the club</w:t>
      </w:r>
      <w:r w:rsidR="0074009D">
        <w:rPr>
          <w:rFonts w:asciiTheme="minorHAnsi" w:hAnsiTheme="minorHAnsi"/>
          <w:sz w:val="24"/>
        </w:rPr>
        <w:t>.</w:t>
      </w:r>
    </w:p>
    <w:p w:rsidR="0074009D" w:rsidRDefault="0074009D" w:rsidP="0074009D">
      <w:pPr>
        <w:jc w:val="both"/>
        <w:rPr>
          <w:rFonts w:asciiTheme="minorHAnsi" w:hAnsiTheme="minorHAnsi"/>
          <w:sz w:val="24"/>
        </w:rPr>
      </w:pPr>
    </w:p>
    <w:p w:rsidR="00A21177" w:rsidRDefault="00A21177" w:rsidP="0074009D">
      <w:pPr>
        <w:jc w:val="both"/>
        <w:rPr>
          <w:rFonts w:asciiTheme="minorHAnsi" w:hAnsiTheme="minorHAnsi"/>
          <w:sz w:val="24"/>
        </w:rPr>
      </w:pPr>
    </w:p>
    <w:p w:rsidR="00A21177" w:rsidRPr="00F45B19" w:rsidRDefault="00A21177" w:rsidP="00A21177">
      <w:pPr>
        <w:pStyle w:val="NumberedHeading1"/>
        <w:rPr>
          <w:rFonts w:asciiTheme="minorHAnsi" w:hAnsiTheme="minorHAnsi"/>
        </w:rPr>
      </w:pPr>
      <w:r>
        <w:rPr>
          <w:rFonts w:asciiTheme="minorHAnsi" w:hAnsiTheme="minorHAnsi"/>
        </w:rPr>
        <w:t>Background</w:t>
      </w:r>
    </w:p>
    <w:p w:rsidR="0074009D" w:rsidRDefault="001658FF" w:rsidP="0074009D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Local sporting clubs can only operate successfully with volunteers taking official roles to assist with running the club (Executive Committee, General Committee) and </w:t>
      </w:r>
      <w:r w:rsidR="00966785">
        <w:rPr>
          <w:rFonts w:asciiTheme="minorHAnsi" w:hAnsiTheme="minorHAnsi"/>
          <w:sz w:val="24"/>
        </w:rPr>
        <w:t>running the game day operations (Coaches, Team Managers, Trainers etc.).</w:t>
      </w:r>
    </w:p>
    <w:p w:rsidR="00A6221A" w:rsidRDefault="00A6221A" w:rsidP="00A21177">
      <w:pPr>
        <w:jc w:val="both"/>
        <w:rPr>
          <w:rFonts w:asciiTheme="minorHAnsi" w:hAnsiTheme="minorHAnsi"/>
          <w:sz w:val="24"/>
        </w:rPr>
      </w:pPr>
    </w:p>
    <w:p w:rsidR="00A21177" w:rsidRDefault="00966785" w:rsidP="00A2117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Certain combinations of roles</w:t>
      </w:r>
      <w:r w:rsidR="00EC1F5F">
        <w:rPr>
          <w:rFonts w:asciiTheme="minorHAnsi" w:hAnsiTheme="minorHAnsi"/>
          <w:sz w:val="24"/>
        </w:rPr>
        <w:t>, if</w:t>
      </w:r>
      <w:r>
        <w:rPr>
          <w:rFonts w:asciiTheme="minorHAnsi" w:hAnsiTheme="minorHAnsi"/>
          <w:sz w:val="24"/>
        </w:rPr>
        <w:t xml:space="preserve"> held by </w:t>
      </w:r>
      <w:r w:rsidR="005B5B2B">
        <w:rPr>
          <w:rFonts w:asciiTheme="minorHAnsi" w:hAnsiTheme="minorHAnsi"/>
          <w:sz w:val="24"/>
        </w:rPr>
        <w:t>two members of the same family</w:t>
      </w:r>
      <w:r w:rsidR="00EC1F5F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has the potential to create either a real or perceived segregation of duties</w:t>
      </w:r>
      <w:r w:rsidR="00EC1F5F">
        <w:rPr>
          <w:rFonts w:asciiTheme="minorHAnsi" w:hAnsiTheme="minorHAnsi"/>
          <w:sz w:val="24"/>
        </w:rPr>
        <w:t xml:space="preserve"> issue.</w:t>
      </w:r>
    </w:p>
    <w:p w:rsidR="00A21177" w:rsidRDefault="00A21177" w:rsidP="00A21177">
      <w:pPr>
        <w:jc w:val="both"/>
        <w:rPr>
          <w:rFonts w:asciiTheme="minorHAnsi" w:hAnsiTheme="minorHAnsi"/>
          <w:sz w:val="24"/>
        </w:rPr>
      </w:pPr>
    </w:p>
    <w:p w:rsidR="008064B9" w:rsidRDefault="008064B9" w:rsidP="00B00CE2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other instance where a potential issue could arise is where a single person holds multiple official roles within the club.</w:t>
      </w:r>
    </w:p>
    <w:p w:rsidR="008064B9" w:rsidRDefault="008064B9" w:rsidP="00B00CE2">
      <w:pPr>
        <w:jc w:val="both"/>
        <w:rPr>
          <w:rFonts w:asciiTheme="minorHAnsi" w:hAnsiTheme="minorHAnsi"/>
          <w:sz w:val="24"/>
        </w:rPr>
      </w:pPr>
    </w:p>
    <w:p w:rsidR="008064B9" w:rsidRDefault="008064B9" w:rsidP="008064B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constitution deals with two specific example as follows: </w:t>
      </w:r>
    </w:p>
    <w:p w:rsidR="008064B9" w:rsidRDefault="008064B9" w:rsidP="008064B9">
      <w:pPr>
        <w:jc w:val="both"/>
        <w:rPr>
          <w:rFonts w:asciiTheme="minorHAnsi" w:hAnsiTheme="minorHAnsi"/>
          <w:i/>
          <w:sz w:val="24"/>
        </w:rPr>
      </w:pPr>
    </w:p>
    <w:p w:rsidR="008064B9" w:rsidRDefault="008064B9" w:rsidP="008064B9">
      <w:pPr>
        <w:jc w:val="both"/>
        <w:rPr>
          <w:rFonts w:asciiTheme="minorHAnsi" w:hAnsiTheme="minorHAnsi"/>
          <w:i/>
          <w:sz w:val="24"/>
        </w:rPr>
      </w:pPr>
      <w:proofErr w:type="gramStart"/>
      <w:r>
        <w:rPr>
          <w:rFonts w:asciiTheme="minorHAnsi" w:hAnsiTheme="minorHAnsi"/>
          <w:i/>
          <w:sz w:val="24"/>
        </w:rPr>
        <w:t>7.(</w:t>
      </w:r>
      <w:proofErr w:type="gramEnd"/>
      <w:r>
        <w:rPr>
          <w:rFonts w:asciiTheme="minorHAnsi" w:hAnsiTheme="minorHAnsi"/>
          <w:i/>
          <w:sz w:val="24"/>
        </w:rPr>
        <w:t>b) A person may hold no more than one position of Club Officer (member of Executive Committee) at any time</w:t>
      </w:r>
    </w:p>
    <w:p w:rsidR="008064B9" w:rsidRDefault="008064B9" w:rsidP="008064B9">
      <w:pPr>
        <w:jc w:val="both"/>
        <w:rPr>
          <w:rFonts w:asciiTheme="minorHAnsi" w:hAnsiTheme="minorHAnsi"/>
          <w:i/>
          <w:sz w:val="24"/>
        </w:rPr>
      </w:pPr>
    </w:p>
    <w:p w:rsidR="008064B9" w:rsidRPr="005B5B2B" w:rsidRDefault="008064B9" w:rsidP="008064B9">
      <w:pPr>
        <w:jc w:val="both"/>
        <w:rPr>
          <w:rFonts w:asciiTheme="minorHAnsi" w:hAnsiTheme="minorHAnsi"/>
          <w:i/>
          <w:sz w:val="24"/>
        </w:rPr>
      </w:pPr>
      <w:proofErr w:type="gramStart"/>
      <w:r w:rsidRPr="005B5B2B">
        <w:rPr>
          <w:rFonts w:asciiTheme="minorHAnsi" w:hAnsiTheme="minorHAnsi"/>
          <w:i/>
          <w:sz w:val="24"/>
        </w:rPr>
        <w:t>7.(</w:t>
      </w:r>
      <w:proofErr w:type="gramEnd"/>
      <w:r w:rsidRPr="005B5B2B">
        <w:rPr>
          <w:rFonts w:asciiTheme="minorHAnsi" w:hAnsiTheme="minorHAnsi"/>
          <w:i/>
          <w:sz w:val="24"/>
        </w:rPr>
        <w:t>h) At no time shall two or more members from the same family hold a position on the Executive Committee</w:t>
      </w:r>
    </w:p>
    <w:p w:rsidR="008064B9" w:rsidRDefault="008064B9" w:rsidP="00B00CE2">
      <w:pPr>
        <w:jc w:val="both"/>
        <w:rPr>
          <w:rFonts w:asciiTheme="minorHAnsi" w:hAnsiTheme="minorHAnsi"/>
          <w:sz w:val="24"/>
        </w:rPr>
      </w:pPr>
    </w:p>
    <w:p w:rsidR="005B5B2B" w:rsidRDefault="005B5B2B" w:rsidP="00B00CE2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This document will provide guidelines on other potential combinations</w:t>
      </w:r>
      <w:r w:rsidR="00B40AD3">
        <w:rPr>
          <w:rFonts w:asciiTheme="minorHAnsi" w:hAnsiTheme="minorHAnsi"/>
          <w:sz w:val="24"/>
        </w:rPr>
        <w:t xml:space="preserve"> that could give rise to segregation of duties issues and steps to take to address the issue.</w:t>
      </w:r>
    </w:p>
    <w:p w:rsidR="005B5B2B" w:rsidRPr="00F45B19" w:rsidRDefault="005B5B2B" w:rsidP="00B00CE2">
      <w:pPr>
        <w:jc w:val="both"/>
        <w:rPr>
          <w:rFonts w:asciiTheme="minorHAnsi" w:hAnsiTheme="minorHAnsi"/>
          <w:sz w:val="24"/>
        </w:rPr>
      </w:pPr>
    </w:p>
    <w:p w:rsidR="00B00CE2" w:rsidRPr="00F45B19" w:rsidRDefault="00B00CE2" w:rsidP="00B00CE2">
      <w:pPr>
        <w:pStyle w:val="NumberedHeading1"/>
        <w:rPr>
          <w:rFonts w:asciiTheme="minorHAnsi" w:hAnsiTheme="minorHAnsi"/>
        </w:rPr>
      </w:pPr>
      <w:r w:rsidRPr="00F45B19">
        <w:rPr>
          <w:rFonts w:asciiTheme="minorHAnsi" w:hAnsiTheme="minorHAnsi"/>
        </w:rPr>
        <w:t>Scope</w:t>
      </w:r>
    </w:p>
    <w:p w:rsidR="00605B2C" w:rsidRDefault="00B40AD3" w:rsidP="00B00C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These guidelines are to apply </w:t>
      </w:r>
      <w:r w:rsidR="00483F98">
        <w:rPr>
          <w:rFonts w:asciiTheme="minorHAnsi" w:hAnsiTheme="minorHAnsi"/>
          <w:sz w:val="24"/>
        </w:rPr>
        <w:t xml:space="preserve">only </w:t>
      </w:r>
      <w:r>
        <w:rPr>
          <w:rFonts w:asciiTheme="minorHAnsi" w:hAnsiTheme="minorHAnsi"/>
          <w:sz w:val="24"/>
        </w:rPr>
        <w:t>for</w:t>
      </w:r>
      <w:r w:rsidR="00483F98">
        <w:rPr>
          <w:rFonts w:asciiTheme="minorHAnsi" w:hAnsiTheme="minorHAnsi"/>
          <w:sz w:val="24"/>
        </w:rPr>
        <w:t xml:space="preserve"> the combination of roles as follows.</w:t>
      </w:r>
    </w:p>
    <w:p w:rsidR="00605B2C" w:rsidRDefault="00605B2C" w:rsidP="00B00CE2">
      <w:pPr>
        <w:rPr>
          <w:rFonts w:asciiTheme="minorHAnsi" w:hAnsiTheme="minorHAnsi" w:cs="Arial"/>
          <w:color w:val="000000"/>
          <w:sz w:val="24"/>
        </w:rPr>
      </w:pPr>
    </w:p>
    <w:p w:rsidR="00605B2C" w:rsidRDefault="00605B2C" w:rsidP="00B00CE2">
      <w:pPr>
        <w:rPr>
          <w:rFonts w:asciiTheme="minorHAnsi" w:hAnsiTheme="minorHAnsi" w:cs="Arial"/>
          <w:color w:val="000000"/>
          <w:sz w:val="24"/>
        </w:rPr>
      </w:pPr>
    </w:p>
    <w:p w:rsidR="001063A1" w:rsidRPr="00605B2C" w:rsidRDefault="001063A1" w:rsidP="00B00CE2">
      <w:pPr>
        <w:rPr>
          <w:rFonts w:asciiTheme="minorHAnsi" w:hAnsiTheme="minorHAnsi" w:cs="Arial"/>
          <w:color w:val="000000"/>
          <w:sz w:val="24"/>
        </w:rPr>
      </w:pPr>
    </w:p>
    <w:p w:rsidR="006D5B45" w:rsidRPr="00483F98" w:rsidRDefault="00483F98" w:rsidP="00483F98">
      <w:pPr>
        <w:pStyle w:val="NumberedHeading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Guidelines</w:t>
      </w:r>
    </w:p>
    <w:p w:rsidR="006D5B45" w:rsidRDefault="00483F98" w:rsidP="00483F98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Single person holding multiple roles</w:t>
      </w:r>
    </w:p>
    <w:p w:rsidR="0034519B" w:rsidRDefault="0034519B" w:rsidP="001063A1">
      <w:pPr>
        <w:ind w:left="1440"/>
        <w:rPr>
          <w:rFonts w:asciiTheme="minorHAnsi" w:hAnsiTheme="minorHAnsi"/>
          <w:sz w:val="24"/>
        </w:rPr>
      </w:pPr>
    </w:p>
    <w:p w:rsidR="0034519B" w:rsidRDefault="00530B29" w:rsidP="0034519B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President / Vice President / S</w:t>
      </w:r>
      <w:r w:rsidR="00E53217">
        <w:rPr>
          <w:rFonts w:asciiTheme="minorHAnsi" w:hAnsiTheme="minorHAnsi"/>
          <w:sz w:val="24"/>
        </w:rPr>
        <w:t>ecretary / Treasurer / Registrar</w:t>
      </w:r>
    </w:p>
    <w:p w:rsidR="0034519B" w:rsidRPr="00483F98" w:rsidRDefault="0034519B" w:rsidP="0034519B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34519B" w:rsidRDefault="008F7A29" w:rsidP="0034519B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r w:rsidR="0034519B">
        <w:rPr>
          <w:rFonts w:asciiTheme="minorHAnsi" w:hAnsiTheme="minorHAnsi"/>
          <w:sz w:val="24"/>
        </w:rPr>
        <w:t xml:space="preserve">n no circumstances can a single person hold </w:t>
      </w:r>
      <w:r w:rsidR="00530B29">
        <w:rPr>
          <w:rFonts w:asciiTheme="minorHAnsi" w:hAnsiTheme="minorHAnsi"/>
          <w:sz w:val="24"/>
        </w:rPr>
        <w:t>any two of the above</w:t>
      </w:r>
      <w:r w:rsidR="0034519B">
        <w:rPr>
          <w:rFonts w:asciiTheme="minorHAnsi" w:hAnsiTheme="minorHAnsi"/>
          <w:sz w:val="24"/>
        </w:rPr>
        <w:t xml:space="preserve"> </w:t>
      </w:r>
      <w:r w:rsidR="00530B29">
        <w:rPr>
          <w:rFonts w:asciiTheme="minorHAnsi" w:hAnsiTheme="minorHAnsi"/>
          <w:sz w:val="24"/>
        </w:rPr>
        <w:t>roles concurrently.</w:t>
      </w:r>
    </w:p>
    <w:p w:rsidR="008F7A29" w:rsidRDefault="008F7A29" w:rsidP="0034519B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530B29" w:rsidRPr="008F7A29" w:rsidRDefault="008F7A29" w:rsidP="0034519B">
      <w:pPr>
        <w:ind w:left="14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Reduces the opportunity for a single person to exert greater influence over club decisions and direction. </w:t>
      </w:r>
      <w:r>
        <w:rPr>
          <w:rFonts w:asciiTheme="minorHAnsi" w:hAnsiTheme="minorHAnsi"/>
          <w:b/>
          <w:sz w:val="24"/>
        </w:rPr>
        <w:t xml:space="preserve"> </w:t>
      </w:r>
    </w:p>
    <w:p w:rsidR="008F7A29" w:rsidRDefault="008F7A29" w:rsidP="0034519B">
      <w:pPr>
        <w:ind w:left="1440"/>
        <w:rPr>
          <w:rFonts w:asciiTheme="minorHAnsi" w:hAnsiTheme="minorHAnsi"/>
          <w:sz w:val="24"/>
        </w:rPr>
      </w:pPr>
    </w:p>
    <w:p w:rsidR="00530B29" w:rsidRDefault="00530B29" w:rsidP="00530B29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Coach / Assistant Coach / Team Manager (within same team)</w:t>
      </w:r>
    </w:p>
    <w:p w:rsidR="00530B29" w:rsidRPr="00483F98" w:rsidRDefault="00530B29" w:rsidP="00530B29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530B29" w:rsidRDefault="00530B29" w:rsidP="00530B29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no circumstances can a single person hold any two of the above three roles within the same team at the same time. </w:t>
      </w:r>
    </w:p>
    <w:p w:rsidR="008F7A29" w:rsidRDefault="008F7A29" w:rsidP="008F7A29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8F7A29" w:rsidRPr="008F7A29" w:rsidRDefault="008F7A29" w:rsidP="008F7A29">
      <w:pPr>
        <w:ind w:left="14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Reduces the opportunity for a single person to exert greater influence ov</w:t>
      </w:r>
      <w:r>
        <w:rPr>
          <w:rFonts w:asciiTheme="minorHAnsi" w:hAnsiTheme="minorHAnsi"/>
          <w:sz w:val="24"/>
        </w:rPr>
        <w:t>er an individual team. League regulations require all roles to be filled on game day (which obviously cannot happen if one person has multiple roles)</w:t>
      </w:r>
    </w:p>
    <w:p w:rsidR="00530B29" w:rsidRDefault="00530B29" w:rsidP="00530B29">
      <w:pPr>
        <w:ind w:left="1440"/>
        <w:rPr>
          <w:rFonts w:asciiTheme="minorHAnsi" w:hAnsiTheme="minorHAnsi"/>
          <w:sz w:val="24"/>
        </w:rPr>
      </w:pPr>
    </w:p>
    <w:p w:rsidR="00530B29" w:rsidRDefault="00530B29" w:rsidP="00530B29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Coach / Coaching Co-Ordinator (within same age bracket)</w:t>
      </w:r>
    </w:p>
    <w:p w:rsidR="00530B29" w:rsidRPr="00483F98" w:rsidRDefault="00530B29" w:rsidP="00530B29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530B29" w:rsidRDefault="00530B29" w:rsidP="00530B29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 no circumstances can a single person hold these two roles concurrently.</w:t>
      </w:r>
    </w:p>
    <w:p w:rsidR="008F7A29" w:rsidRDefault="008F7A29" w:rsidP="008F7A29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8F7A29" w:rsidRPr="008F7A29" w:rsidRDefault="000C1CB7" w:rsidP="008F7A29">
      <w:pPr>
        <w:ind w:left="14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Coaching Co-ordinator assists with managing individual coach requests and issues. </w:t>
      </w:r>
      <w:r w:rsidR="008F7A29">
        <w:rPr>
          <w:rFonts w:asciiTheme="minorHAnsi" w:hAnsiTheme="minorHAnsi"/>
          <w:b/>
          <w:sz w:val="24"/>
        </w:rPr>
        <w:t xml:space="preserve"> </w:t>
      </w:r>
    </w:p>
    <w:p w:rsidR="00530B29" w:rsidRDefault="00530B29" w:rsidP="0034519B">
      <w:pPr>
        <w:ind w:left="1440"/>
        <w:rPr>
          <w:rFonts w:asciiTheme="minorHAnsi" w:hAnsiTheme="minorHAnsi"/>
          <w:sz w:val="24"/>
        </w:rPr>
      </w:pPr>
    </w:p>
    <w:p w:rsidR="00530B29" w:rsidRDefault="00E53217" w:rsidP="00530B2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Two members of the same family</w:t>
      </w:r>
    </w:p>
    <w:p w:rsidR="00530B29" w:rsidRDefault="00530B29" w:rsidP="00530B29">
      <w:pPr>
        <w:ind w:left="1440"/>
        <w:rPr>
          <w:rFonts w:asciiTheme="minorHAnsi" w:hAnsiTheme="minorHAnsi"/>
          <w:sz w:val="24"/>
        </w:rPr>
      </w:pPr>
    </w:p>
    <w:p w:rsidR="00530B29" w:rsidRDefault="00530B29" w:rsidP="00530B29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President / Vice President / S</w:t>
      </w:r>
      <w:r w:rsidR="00E53217">
        <w:rPr>
          <w:rFonts w:asciiTheme="minorHAnsi" w:hAnsiTheme="minorHAnsi"/>
          <w:sz w:val="24"/>
        </w:rPr>
        <w:t>ecretary / Treasurer / Registrar</w:t>
      </w:r>
    </w:p>
    <w:p w:rsidR="00530B29" w:rsidRPr="00483F98" w:rsidRDefault="00530B29" w:rsidP="00530B29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530B29" w:rsidRDefault="00530B29" w:rsidP="00530B29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As per the constitution in no circumstances can </w:t>
      </w:r>
      <w:r w:rsidR="00E53217">
        <w:rPr>
          <w:rFonts w:asciiTheme="minorHAnsi" w:hAnsiTheme="minorHAnsi"/>
          <w:sz w:val="24"/>
        </w:rPr>
        <w:t xml:space="preserve">two members of the same family hold two of the above roles </w:t>
      </w:r>
      <w:proofErr w:type="gramStart"/>
      <w:r w:rsidR="00E53217">
        <w:rPr>
          <w:rFonts w:asciiTheme="minorHAnsi" w:hAnsiTheme="minorHAnsi"/>
          <w:sz w:val="24"/>
        </w:rPr>
        <w:t>concurrently.</w:t>
      </w:r>
      <w:proofErr w:type="gramEnd"/>
      <w:r w:rsidR="00E53217">
        <w:rPr>
          <w:rFonts w:asciiTheme="minorHAnsi" w:hAnsiTheme="minorHAnsi"/>
          <w:sz w:val="24"/>
        </w:rPr>
        <w:t xml:space="preserve"> </w:t>
      </w:r>
    </w:p>
    <w:p w:rsidR="000C1CB7" w:rsidRDefault="000C1CB7" w:rsidP="000C1CB7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0C1CB7" w:rsidRPr="008F7A29" w:rsidRDefault="000C1CB7" w:rsidP="000C1CB7">
      <w:pPr>
        <w:ind w:left="14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Reduces the opportunity for a single </w:t>
      </w:r>
      <w:r>
        <w:rPr>
          <w:rFonts w:asciiTheme="minorHAnsi" w:hAnsiTheme="minorHAnsi"/>
          <w:sz w:val="24"/>
        </w:rPr>
        <w:t>family</w:t>
      </w:r>
      <w:r>
        <w:rPr>
          <w:rFonts w:asciiTheme="minorHAnsi" w:hAnsiTheme="minorHAnsi"/>
          <w:sz w:val="24"/>
        </w:rPr>
        <w:t xml:space="preserve"> to exert greater influence ov</w:t>
      </w:r>
      <w:r>
        <w:rPr>
          <w:rFonts w:asciiTheme="minorHAnsi" w:hAnsiTheme="minorHAnsi"/>
          <w:sz w:val="24"/>
        </w:rPr>
        <w:t xml:space="preserve">er club decisions and direction. </w:t>
      </w:r>
    </w:p>
    <w:p w:rsidR="000C1CB7" w:rsidRDefault="000C1CB7" w:rsidP="00530B29">
      <w:pPr>
        <w:ind w:left="1440"/>
        <w:rPr>
          <w:rFonts w:asciiTheme="minorHAnsi" w:hAnsiTheme="minorHAnsi"/>
          <w:sz w:val="24"/>
        </w:rPr>
      </w:pPr>
    </w:p>
    <w:p w:rsidR="000C1CB7" w:rsidRDefault="000C1CB7" w:rsidP="00530B29">
      <w:pPr>
        <w:ind w:left="1440"/>
        <w:rPr>
          <w:rFonts w:asciiTheme="minorHAnsi" w:hAnsiTheme="minorHAnsi"/>
          <w:sz w:val="24"/>
        </w:rPr>
      </w:pPr>
    </w:p>
    <w:p w:rsidR="000C1CB7" w:rsidRDefault="000C1CB7" w:rsidP="00530B29">
      <w:pPr>
        <w:ind w:left="1440"/>
        <w:rPr>
          <w:rFonts w:asciiTheme="minorHAnsi" w:hAnsiTheme="minorHAnsi"/>
          <w:sz w:val="24"/>
        </w:rPr>
      </w:pPr>
    </w:p>
    <w:p w:rsidR="000C1CB7" w:rsidRDefault="000C1CB7" w:rsidP="00530B29">
      <w:pPr>
        <w:ind w:left="1440"/>
        <w:rPr>
          <w:rFonts w:asciiTheme="minorHAnsi" w:hAnsiTheme="minorHAnsi"/>
          <w:sz w:val="24"/>
        </w:rPr>
      </w:pPr>
    </w:p>
    <w:p w:rsidR="000C1CB7" w:rsidRDefault="000C1CB7" w:rsidP="00530B29">
      <w:pPr>
        <w:ind w:left="1440"/>
        <w:rPr>
          <w:rFonts w:asciiTheme="minorHAnsi" w:hAnsiTheme="minorHAnsi"/>
          <w:sz w:val="24"/>
        </w:rPr>
      </w:pPr>
    </w:p>
    <w:p w:rsidR="00530B29" w:rsidRDefault="00530B29" w:rsidP="00530B29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Coach / Assistant Coach / Team Manager (within same team)</w:t>
      </w:r>
    </w:p>
    <w:p w:rsidR="00530B29" w:rsidRPr="00483F98" w:rsidRDefault="00530B29" w:rsidP="00530B29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490C70" w:rsidRPr="00AC4211" w:rsidRDefault="00490C70" w:rsidP="00AC4211">
      <w:pPr>
        <w:pStyle w:val="ListParagraph"/>
        <w:numPr>
          <w:ilvl w:val="2"/>
          <w:numId w:val="21"/>
        </w:numPr>
        <w:rPr>
          <w:rFonts w:asciiTheme="minorHAnsi" w:hAnsiTheme="minorHAnsi"/>
          <w:sz w:val="24"/>
        </w:rPr>
      </w:pPr>
      <w:r w:rsidRPr="00AC4211">
        <w:rPr>
          <w:rFonts w:asciiTheme="minorHAnsi" w:hAnsiTheme="minorHAnsi"/>
          <w:sz w:val="24"/>
        </w:rPr>
        <w:t>In no circumstances can three members of the same family hold these three official team roles within the same team.</w:t>
      </w:r>
    </w:p>
    <w:p w:rsidR="00AC4211" w:rsidRDefault="00490C70" w:rsidP="00AC4211">
      <w:pPr>
        <w:pStyle w:val="ListParagraph"/>
        <w:numPr>
          <w:ilvl w:val="2"/>
          <w:numId w:val="21"/>
        </w:numPr>
        <w:rPr>
          <w:rFonts w:asciiTheme="minorHAnsi" w:hAnsiTheme="minorHAnsi"/>
          <w:sz w:val="24"/>
        </w:rPr>
      </w:pPr>
      <w:r w:rsidRPr="00AC4211">
        <w:rPr>
          <w:rFonts w:asciiTheme="minorHAnsi" w:hAnsiTheme="minorHAnsi"/>
          <w:sz w:val="24"/>
        </w:rPr>
        <w:t>Generally it is preferable to have three different member families represented on these three official team roles.</w:t>
      </w:r>
      <w:r w:rsidR="00AC4211" w:rsidRPr="00AC4211">
        <w:rPr>
          <w:rFonts w:asciiTheme="minorHAnsi" w:hAnsiTheme="minorHAnsi"/>
          <w:sz w:val="24"/>
        </w:rPr>
        <w:t xml:space="preserve"> </w:t>
      </w:r>
      <w:r w:rsidRPr="00AC4211">
        <w:rPr>
          <w:rFonts w:asciiTheme="minorHAnsi" w:hAnsiTheme="minorHAnsi"/>
          <w:sz w:val="24"/>
        </w:rPr>
        <w:t xml:space="preserve"> </w:t>
      </w:r>
    </w:p>
    <w:p w:rsidR="00AC4211" w:rsidRDefault="00AC4211" w:rsidP="00AC4211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AC4211" w:rsidRPr="00AC4211" w:rsidRDefault="00AC4211" w:rsidP="00AC4211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</w:rPr>
      </w:pPr>
      <w:r w:rsidRPr="00AC4211">
        <w:rPr>
          <w:rFonts w:asciiTheme="minorHAnsi" w:hAnsiTheme="minorHAnsi"/>
          <w:sz w:val="24"/>
        </w:rPr>
        <w:t xml:space="preserve">Reduces the opportunity for a single family to </w:t>
      </w:r>
      <w:r>
        <w:rPr>
          <w:rFonts w:asciiTheme="minorHAnsi" w:hAnsiTheme="minorHAnsi"/>
          <w:sz w:val="24"/>
        </w:rPr>
        <w:t>have full control</w:t>
      </w:r>
      <w:r w:rsidRPr="00AC4211">
        <w:rPr>
          <w:rFonts w:asciiTheme="minorHAnsi" w:hAnsiTheme="minorHAnsi"/>
          <w:sz w:val="24"/>
        </w:rPr>
        <w:t xml:space="preserve"> over </w:t>
      </w:r>
      <w:r>
        <w:rPr>
          <w:rFonts w:asciiTheme="minorHAnsi" w:hAnsiTheme="minorHAnsi"/>
          <w:sz w:val="24"/>
        </w:rPr>
        <w:t>all team on field and off field decisions.</w:t>
      </w:r>
      <w:r w:rsidRPr="00AC4211">
        <w:rPr>
          <w:rFonts w:asciiTheme="minorHAnsi" w:hAnsiTheme="minorHAnsi"/>
          <w:sz w:val="24"/>
        </w:rPr>
        <w:t xml:space="preserve"> </w:t>
      </w:r>
    </w:p>
    <w:p w:rsidR="00AC4211" w:rsidRDefault="00AC4211" w:rsidP="00AC4211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Extra family involvement as a volunteer within the club</w:t>
      </w:r>
      <w:r w:rsidR="00AC7B8C">
        <w:rPr>
          <w:rFonts w:asciiTheme="minorHAnsi" w:hAnsiTheme="minorHAnsi"/>
          <w:sz w:val="24"/>
        </w:rPr>
        <w:t>. Provides three different “official” avenues of communication for players / parents within the same team.</w:t>
      </w:r>
    </w:p>
    <w:p w:rsidR="00F6746F" w:rsidRDefault="00F6746F" w:rsidP="00F6746F">
      <w:pPr>
        <w:pStyle w:val="ListParagraph"/>
        <w:ind w:left="1440"/>
        <w:rPr>
          <w:rFonts w:asciiTheme="minorHAnsi" w:hAnsiTheme="minorHAnsi"/>
          <w:sz w:val="24"/>
        </w:rPr>
      </w:pPr>
    </w:p>
    <w:p w:rsidR="00F6746F" w:rsidRDefault="00F6746F" w:rsidP="00F6746F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Coach </w:t>
      </w:r>
      <w:r w:rsidR="009B7FAA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Assistant Coach (within same team)</w:t>
      </w:r>
    </w:p>
    <w:p w:rsidR="00F6746F" w:rsidRPr="00483F98" w:rsidRDefault="00F6746F" w:rsidP="00F6746F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F6746F" w:rsidRPr="00AC4211" w:rsidRDefault="00F6746F" w:rsidP="00F6746F">
      <w:pPr>
        <w:pStyle w:val="ListParagraph"/>
        <w:ind w:left="141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Pr="00AC4211">
        <w:rPr>
          <w:rFonts w:asciiTheme="minorHAnsi" w:hAnsiTheme="minorHAnsi"/>
          <w:sz w:val="24"/>
        </w:rPr>
        <w:t xml:space="preserve">wo members of the same family can hold </w:t>
      </w:r>
      <w:r>
        <w:rPr>
          <w:rFonts w:asciiTheme="minorHAnsi" w:hAnsiTheme="minorHAnsi"/>
          <w:sz w:val="24"/>
        </w:rPr>
        <w:t xml:space="preserve">these </w:t>
      </w:r>
      <w:r w:rsidRPr="00AC4211">
        <w:rPr>
          <w:rFonts w:asciiTheme="minorHAnsi" w:hAnsiTheme="minorHAnsi"/>
          <w:sz w:val="24"/>
        </w:rPr>
        <w:t>two roles if there is agreement from 75% of the parents within that team.</w:t>
      </w:r>
      <w:r w:rsidR="00F13D1D">
        <w:rPr>
          <w:rFonts w:asciiTheme="minorHAnsi" w:hAnsiTheme="minorHAnsi"/>
          <w:sz w:val="24"/>
        </w:rPr>
        <w:t xml:space="preserve"> </w:t>
      </w:r>
      <w:r w:rsidR="00D71F29">
        <w:rPr>
          <w:rFonts w:asciiTheme="minorHAnsi" w:hAnsiTheme="minorHAnsi"/>
          <w:sz w:val="24"/>
        </w:rPr>
        <w:t>This agreement can be sourced through an email response from parents. No response by a certain timeframe is considered agreement.</w:t>
      </w:r>
    </w:p>
    <w:p w:rsidR="00F6746F" w:rsidRDefault="00F6746F" w:rsidP="00F6746F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F6746F" w:rsidRPr="00F6746F" w:rsidRDefault="00F6746F" w:rsidP="00F6746F">
      <w:pPr>
        <w:ind w:left="1418"/>
        <w:rPr>
          <w:rFonts w:asciiTheme="minorHAnsi" w:hAnsiTheme="minorHAnsi"/>
          <w:sz w:val="24"/>
        </w:rPr>
      </w:pPr>
      <w:r w:rsidRPr="00F6746F">
        <w:rPr>
          <w:rFonts w:asciiTheme="minorHAnsi" w:hAnsiTheme="minorHAnsi"/>
          <w:sz w:val="24"/>
        </w:rPr>
        <w:t xml:space="preserve">If there are two members of the same family </w:t>
      </w:r>
      <w:r w:rsidR="00F13D1D">
        <w:rPr>
          <w:rFonts w:asciiTheme="minorHAnsi" w:hAnsiTheme="minorHAnsi"/>
          <w:sz w:val="24"/>
        </w:rPr>
        <w:t xml:space="preserve">that are prepared to hold these two official roles and </w:t>
      </w:r>
      <w:r w:rsidRPr="00F6746F">
        <w:rPr>
          <w:rFonts w:asciiTheme="minorHAnsi" w:hAnsiTheme="minorHAnsi"/>
          <w:sz w:val="24"/>
        </w:rPr>
        <w:t xml:space="preserve">the majority of parents are comfortable </w:t>
      </w:r>
      <w:r w:rsidR="00F13D1D">
        <w:rPr>
          <w:rFonts w:asciiTheme="minorHAnsi" w:hAnsiTheme="minorHAnsi"/>
          <w:sz w:val="24"/>
        </w:rPr>
        <w:t>with that position</w:t>
      </w:r>
      <w:r w:rsidRPr="00F6746F">
        <w:rPr>
          <w:rFonts w:asciiTheme="minorHAnsi" w:hAnsiTheme="minorHAnsi"/>
          <w:sz w:val="24"/>
        </w:rPr>
        <w:t>, then there is not a problem.</w:t>
      </w:r>
    </w:p>
    <w:p w:rsidR="00AC4211" w:rsidRDefault="00AC4211" w:rsidP="00530B29">
      <w:pPr>
        <w:ind w:left="1440"/>
        <w:rPr>
          <w:rFonts w:asciiTheme="minorHAnsi" w:hAnsiTheme="minorHAnsi"/>
          <w:sz w:val="24"/>
        </w:rPr>
      </w:pPr>
    </w:p>
    <w:p w:rsidR="009B7FAA" w:rsidRDefault="009B7FAA" w:rsidP="009B7FAA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Coach </w:t>
      </w:r>
      <w:r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Team Manager</w:t>
      </w:r>
      <w:r>
        <w:rPr>
          <w:rFonts w:asciiTheme="minorHAnsi" w:hAnsiTheme="minorHAnsi"/>
          <w:sz w:val="24"/>
        </w:rPr>
        <w:t xml:space="preserve"> (within same team)</w:t>
      </w:r>
    </w:p>
    <w:p w:rsidR="009B7FAA" w:rsidRPr="00483F98" w:rsidRDefault="009B7FAA" w:rsidP="009B7FAA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9B7FAA" w:rsidRPr="00AC4211" w:rsidRDefault="009B7FAA" w:rsidP="009B7FAA">
      <w:pPr>
        <w:pStyle w:val="ListParagraph"/>
        <w:ind w:left="141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Pr="00AC4211">
        <w:rPr>
          <w:rFonts w:asciiTheme="minorHAnsi" w:hAnsiTheme="minorHAnsi"/>
          <w:sz w:val="24"/>
        </w:rPr>
        <w:t xml:space="preserve">wo members of the same family can hold </w:t>
      </w:r>
      <w:r>
        <w:rPr>
          <w:rFonts w:asciiTheme="minorHAnsi" w:hAnsiTheme="minorHAnsi"/>
          <w:sz w:val="24"/>
        </w:rPr>
        <w:t xml:space="preserve">these </w:t>
      </w:r>
      <w:r w:rsidRPr="00AC4211">
        <w:rPr>
          <w:rFonts w:asciiTheme="minorHAnsi" w:hAnsiTheme="minorHAnsi"/>
          <w:sz w:val="24"/>
        </w:rPr>
        <w:t>two roles if there is agreement from 75% of the parents within that team.</w:t>
      </w:r>
      <w:r w:rsidR="00D71F29">
        <w:rPr>
          <w:rFonts w:asciiTheme="minorHAnsi" w:hAnsiTheme="minorHAnsi"/>
          <w:sz w:val="24"/>
        </w:rPr>
        <w:t xml:space="preserve"> This agreement can be sourced through an email response from parents. No response by a certain timeframe is considered agreement.</w:t>
      </w:r>
    </w:p>
    <w:p w:rsidR="009B7FAA" w:rsidRDefault="009B7FAA" w:rsidP="009B7FAA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F13D1D" w:rsidRPr="00F6746F" w:rsidRDefault="00F13D1D" w:rsidP="00F13D1D">
      <w:pPr>
        <w:ind w:left="1418"/>
        <w:rPr>
          <w:rFonts w:asciiTheme="minorHAnsi" w:hAnsiTheme="minorHAnsi"/>
          <w:sz w:val="24"/>
        </w:rPr>
      </w:pPr>
      <w:r w:rsidRPr="00F6746F">
        <w:rPr>
          <w:rFonts w:asciiTheme="minorHAnsi" w:hAnsiTheme="minorHAnsi"/>
          <w:sz w:val="24"/>
        </w:rPr>
        <w:t xml:space="preserve">If there are two members of the same family </w:t>
      </w:r>
      <w:r>
        <w:rPr>
          <w:rFonts w:asciiTheme="minorHAnsi" w:hAnsiTheme="minorHAnsi"/>
          <w:sz w:val="24"/>
        </w:rPr>
        <w:t xml:space="preserve">that are prepared to hold these two official roles and </w:t>
      </w:r>
      <w:r w:rsidRPr="00F6746F">
        <w:rPr>
          <w:rFonts w:asciiTheme="minorHAnsi" w:hAnsiTheme="minorHAnsi"/>
          <w:sz w:val="24"/>
        </w:rPr>
        <w:t xml:space="preserve">the majority of parents are comfortable </w:t>
      </w:r>
      <w:r>
        <w:rPr>
          <w:rFonts w:asciiTheme="minorHAnsi" w:hAnsiTheme="minorHAnsi"/>
          <w:sz w:val="24"/>
        </w:rPr>
        <w:t>with that position</w:t>
      </w:r>
      <w:r w:rsidRPr="00F6746F">
        <w:rPr>
          <w:rFonts w:asciiTheme="minorHAnsi" w:hAnsiTheme="minorHAnsi"/>
          <w:sz w:val="24"/>
        </w:rPr>
        <w:t>, then there is not a problem.</w:t>
      </w:r>
    </w:p>
    <w:p w:rsidR="009B7FAA" w:rsidRPr="00AC4211" w:rsidRDefault="009B7FAA" w:rsidP="00530B29">
      <w:pPr>
        <w:ind w:left="1440"/>
        <w:rPr>
          <w:rFonts w:asciiTheme="minorHAnsi" w:hAnsiTheme="minorHAnsi"/>
          <w:sz w:val="24"/>
        </w:rPr>
      </w:pPr>
    </w:p>
    <w:p w:rsidR="00530B29" w:rsidRDefault="009B7FAA" w:rsidP="00530B29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Treasurer</w:t>
      </w:r>
      <w:r w:rsidR="00530B29">
        <w:rPr>
          <w:rFonts w:asciiTheme="minorHAnsi" w:hAnsiTheme="minorHAnsi"/>
          <w:sz w:val="24"/>
        </w:rPr>
        <w:t xml:space="preserve"> / </w:t>
      </w:r>
      <w:r>
        <w:rPr>
          <w:rFonts w:asciiTheme="minorHAnsi" w:hAnsiTheme="minorHAnsi"/>
          <w:sz w:val="24"/>
        </w:rPr>
        <w:t>Assistant Treasurer</w:t>
      </w:r>
      <w:r w:rsidR="00530B29">
        <w:rPr>
          <w:rFonts w:asciiTheme="minorHAnsi" w:hAnsiTheme="minorHAnsi"/>
          <w:sz w:val="24"/>
        </w:rPr>
        <w:t xml:space="preserve"> </w:t>
      </w:r>
    </w:p>
    <w:p w:rsidR="00530B29" w:rsidRPr="00483F98" w:rsidRDefault="00530B29" w:rsidP="00530B29">
      <w:pPr>
        <w:pStyle w:val="ListParagraph"/>
        <w:ind w:left="1440"/>
        <w:rPr>
          <w:rFonts w:asciiTheme="minorHAnsi" w:hAnsiTheme="minorHAnsi"/>
          <w:b/>
          <w:sz w:val="24"/>
        </w:rPr>
      </w:pPr>
      <w:r w:rsidRPr="00483F98">
        <w:rPr>
          <w:rFonts w:asciiTheme="minorHAnsi" w:hAnsiTheme="minorHAnsi"/>
          <w:b/>
          <w:sz w:val="24"/>
        </w:rPr>
        <w:t>GUIDELINE</w:t>
      </w:r>
    </w:p>
    <w:p w:rsidR="00530B29" w:rsidRDefault="00530B29" w:rsidP="00530B29">
      <w:pPr>
        <w:ind w:left="14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no circumstances can a </w:t>
      </w:r>
      <w:r w:rsidR="009B7FAA">
        <w:rPr>
          <w:rFonts w:asciiTheme="minorHAnsi" w:hAnsiTheme="minorHAnsi"/>
          <w:sz w:val="24"/>
        </w:rPr>
        <w:t>two members from the same family</w:t>
      </w:r>
      <w:r>
        <w:rPr>
          <w:rFonts w:asciiTheme="minorHAnsi" w:hAnsiTheme="minorHAnsi"/>
          <w:sz w:val="24"/>
        </w:rPr>
        <w:t xml:space="preserve"> hold these two roles concurrently.</w:t>
      </w:r>
    </w:p>
    <w:p w:rsidR="009B7FAA" w:rsidRDefault="009B7FAA" w:rsidP="009B7FAA">
      <w:pPr>
        <w:ind w:left="1440"/>
        <w:rPr>
          <w:rFonts w:asciiTheme="minorHAnsi" w:hAnsiTheme="minorHAnsi"/>
          <w:b/>
          <w:sz w:val="24"/>
        </w:rPr>
      </w:pPr>
      <w:r w:rsidRPr="008F7A29">
        <w:rPr>
          <w:rFonts w:asciiTheme="minorHAnsi" w:hAnsiTheme="minorHAnsi"/>
          <w:b/>
          <w:sz w:val="24"/>
        </w:rPr>
        <w:t>WHY</w:t>
      </w:r>
    </w:p>
    <w:p w:rsidR="009B7FAA" w:rsidRPr="00F6746F" w:rsidRDefault="009B7FAA" w:rsidP="009B7FAA">
      <w:pPr>
        <w:ind w:left="141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These positions handle the majority of money within the club and as such should be completely independent from one another.</w:t>
      </w:r>
    </w:p>
    <w:p w:rsidR="00530B29" w:rsidRDefault="00530B29" w:rsidP="0034519B">
      <w:pPr>
        <w:ind w:left="1440"/>
        <w:rPr>
          <w:rFonts w:asciiTheme="minorHAnsi" w:hAnsiTheme="minorHAnsi"/>
          <w:sz w:val="24"/>
        </w:rPr>
      </w:pPr>
    </w:p>
    <w:p w:rsidR="0034519B" w:rsidRDefault="0034519B" w:rsidP="001063A1">
      <w:pPr>
        <w:ind w:left="1440"/>
        <w:rPr>
          <w:rFonts w:asciiTheme="minorHAnsi" w:hAnsiTheme="minorHAnsi"/>
          <w:sz w:val="24"/>
        </w:rPr>
      </w:pPr>
    </w:p>
    <w:sectPr w:rsidR="0034519B" w:rsidSect="00C23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06" w:rsidRDefault="00261206">
      <w:r>
        <w:separator/>
      </w:r>
    </w:p>
  </w:endnote>
  <w:endnote w:type="continuationSeparator" w:id="0">
    <w:p w:rsidR="00261206" w:rsidRDefault="0026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ymphat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yria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2D" w:rsidRDefault="006D542D">
    <w:pPr>
      <w:pStyle w:val="Head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06" w:rsidRDefault="00261206">
      <w:r>
        <w:separator/>
      </w:r>
    </w:p>
  </w:footnote>
  <w:footnote w:type="continuationSeparator" w:id="0">
    <w:p w:rsidR="00261206" w:rsidRDefault="0026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34" w:rsidRDefault="00261206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  <w:sdt>
      <w:sdtPr>
        <w:rPr>
          <w:rFonts w:eastAsiaTheme="minorEastAsia" w:cs="Arial"/>
          <w:color w:val="000000" w:themeColor="text1"/>
          <w:kern w:val="24"/>
          <w:sz w:val="22"/>
          <w:szCs w:val="22"/>
          <w:lang w:eastAsia="en-AU"/>
        </w:rPr>
        <w:id w:val="881363511"/>
        <w:docPartObj>
          <w:docPartGallery w:val="Watermarks"/>
          <w:docPartUnique/>
        </w:docPartObj>
      </w:sdtPr>
      <w:sdtEndPr/>
      <w:sdtContent>
        <w:r>
          <w:rPr>
            <w:rFonts w:eastAsiaTheme="minorEastAsia" w:cs="Arial"/>
            <w:noProof/>
            <w:color w:val="000000" w:themeColor="text1"/>
            <w:kern w:val="24"/>
            <w:sz w:val="22"/>
            <w:szCs w:val="22"/>
            <w:lang w:val="en-US" w:eastAsia="en-A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3834">
      <w:rPr>
        <w:rFonts w:eastAsia="Calibri" w:cs="Arial"/>
        <w:noProof/>
        <w:sz w:val="22"/>
        <w:szCs w:val="22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6C20EFE" wp14:editId="0DC627AE">
              <wp:simplePos x="0" y="0"/>
              <wp:positionH relativeFrom="margin">
                <wp:align>center</wp:align>
              </wp:positionH>
              <wp:positionV relativeFrom="paragraph">
                <wp:posOffset>-156845</wp:posOffset>
              </wp:positionV>
              <wp:extent cx="5895975" cy="904875"/>
              <wp:effectExtent l="0" t="0" r="0" b="9525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5975" cy="904875"/>
                        <a:chOff x="142852" y="500034"/>
                        <a:chExt cx="6572251" cy="904875"/>
                      </a:xfrm>
                    </wpg:grpSpPr>
                    <wps:wsp>
                      <wps:cNvPr id="3" name="TextBox 4"/>
                      <wps:cNvSpPr txBox="1"/>
                      <wps:spPr>
                        <a:xfrm>
                          <a:off x="285728" y="804745"/>
                          <a:ext cx="6429375" cy="573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834" w:rsidRPr="00F45B19" w:rsidRDefault="00C23834" w:rsidP="00C2383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45B19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Narre North Foxes Football Club</w:t>
                            </w:r>
                          </w:p>
                          <w:p w:rsidR="00C23834" w:rsidRPr="00F45B19" w:rsidRDefault="00C23834" w:rsidP="00C2383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45B19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 Box 182, Narre Warren North, 3805</w:t>
                            </w:r>
                          </w:p>
                          <w:p w:rsidR="00C23834" w:rsidRPr="00F45B19" w:rsidRDefault="00C23834" w:rsidP="00C2383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45B19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www.narrenorthfoxes.com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foxes logo - small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2852" y="500034"/>
                          <a:ext cx="114300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C20EFE" id="Group 7" o:spid="_x0000_s1026" style="position:absolute;margin-left:0;margin-top:-12.35pt;width:464.25pt;height:71.25pt;z-index:251657216;mso-position-horizontal:center;mso-position-horizontal-relative:margin" coordorigin="1428,5000" coordsize="65722,90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left:2857;top:8047;width:64294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23834" w:rsidRPr="00F45B19" w:rsidRDefault="00C23834" w:rsidP="00C2383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/>
                        </w:rPr>
                      </w:pPr>
                      <w:r w:rsidRPr="00F45B19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Narre North Foxes Football Club</w:t>
                      </w:r>
                    </w:p>
                    <w:p w:rsidR="00C23834" w:rsidRPr="00F45B19" w:rsidRDefault="00C23834" w:rsidP="00C2383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/>
                        </w:rPr>
                      </w:pPr>
                      <w:r w:rsidRPr="00F45B19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 Box 182, Narre Warren North, 3805</w:t>
                      </w:r>
                    </w:p>
                    <w:p w:rsidR="00C23834" w:rsidRPr="00F45B19" w:rsidRDefault="00C23834" w:rsidP="00C2383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/>
                        </w:rPr>
                      </w:pPr>
                      <w:r w:rsidRPr="00F45B19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www.narrenorthfoxes.com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foxes logo - small.gif" style="position:absolute;left:1428;top:5000;width:11430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h8bEAAAA2gAAAA8AAABkcnMvZG93bnJldi54bWxEj0trwzAQhO+F/AexhV5KIyeUEtwopiQY&#10;Ar00j0tui7WxjK2VYyl+9NdXhUKPw8x8w6yz0Taip85XjhUs5gkI4sLpiksF51P+sgLhA7LGxjEp&#10;mMhDtpk9rDHVbuAD9cdQighhn6ICE0KbSukLQxb93LXE0bu6zmKIsiul7nCIcNvIZZK8SYsVxwWD&#10;LW0NFfXxbhU895+7+runwy3nylza65TXX5NST4/jxzuIQGP4D/+191rBK/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Wh8bEAAAA2gAAAA8AAAAAAAAAAAAAAAAA&#10;nwIAAGRycy9kb3ducmV2LnhtbFBLBQYAAAAABAAEAPcAAACQAwAAAAA=&#10;">
                <v:imagedata r:id="rId2" o:title="foxes logo - small"/>
                <v:path arrowok="t"/>
              </v:shape>
              <w10:wrap anchorx="margin"/>
            </v:group>
          </w:pict>
        </mc:Fallback>
      </mc:AlternateContent>
    </w:r>
  </w:p>
  <w:p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:rsidR="00C23834" w:rsidRDefault="00C23834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Theme="minorEastAsia" w:cs="Arial"/>
        <w:color w:val="000000" w:themeColor="text1"/>
        <w:kern w:val="24"/>
        <w:sz w:val="22"/>
        <w:szCs w:val="22"/>
        <w:lang w:eastAsia="en-AU"/>
      </w:rPr>
    </w:pPr>
  </w:p>
  <w:p w:rsidR="00465D25" w:rsidRPr="00465D25" w:rsidRDefault="00465D25" w:rsidP="00465D25">
    <w:pPr>
      <w:pBdr>
        <w:bottom w:val="single" w:sz="4" w:space="1" w:color="auto"/>
      </w:pBdr>
      <w:tabs>
        <w:tab w:val="center" w:pos="4513"/>
        <w:tab w:val="right" w:pos="9026"/>
      </w:tabs>
      <w:rPr>
        <w:rFonts w:eastAsia="Calibri" w:cs="Arial"/>
        <w:sz w:val="22"/>
        <w:szCs w:val="22"/>
      </w:rPr>
    </w:pPr>
    <w:r w:rsidRPr="00465D25">
      <w:rPr>
        <w:rFonts w:eastAsia="Calibri" w:cs="Arial"/>
        <w:sz w:val="22"/>
        <w:szCs w:val="22"/>
      </w:rPr>
      <w:tab/>
    </w:r>
    <w:r w:rsidRPr="00465D25">
      <w:rPr>
        <w:rFonts w:eastAsia="Calibri" w:cs="Arial"/>
        <w:sz w:val="22"/>
        <w:szCs w:val="22"/>
      </w:rPr>
      <w:tab/>
    </w:r>
  </w:p>
  <w:p w:rsidR="00465D25" w:rsidRDefault="00465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0A" w:rsidRDefault="00CF2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10E"/>
    <w:multiLevelType w:val="hybridMultilevel"/>
    <w:tmpl w:val="4AB68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CE5"/>
    <w:multiLevelType w:val="hybridMultilevel"/>
    <w:tmpl w:val="2F588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41CC"/>
    <w:multiLevelType w:val="multilevel"/>
    <w:tmpl w:val="5F50DB98"/>
    <w:numStyleLink w:val="RidleyNumberedHeadings"/>
  </w:abstractNum>
  <w:abstractNum w:abstractNumId="3">
    <w:nsid w:val="0A0350CC"/>
    <w:multiLevelType w:val="hybridMultilevel"/>
    <w:tmpl w:val="F490B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368F0"/>
    <w:multiLevelType w:val="hybridMultilevel"/>
    <w:tmpl w:val="09101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03072"/>
    <w:multiLevelType w:val="hybridMultilevel"/>
    <w:tmpl w:val="A6D0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412D9"/>
    <w:multiLevelType w:val="hybridMultilevel"/>
    <w:tmpl w:val="96862D1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92FC6"/>
    <w:multiLevelType w:val="hybridMultilevel"/>
    <w:tmpl w:val="66D6A782"/>
    <w:lvl w:ilvl="0" w:tplc="99DE5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9534A"/>
    <w:multiLevelType w:val="hybridMultilevel"/>
    <w:tmpl w:val="01FC6470"/>
    <w:lvl w:ilvl="0" w:tplc="3224F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322BC"/>
    <w:multiLevelType w:val="hybridMultilevel"/>
    <w:tmpl w:val="6D9C7184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F43506"/>
    <w:multiLevelType w:val="multilevel"/>
    <w:tmpl w:val="5F50DB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EEECE1" w:themeColor="background2"/>
      </w:rPr>
    </w:lvl>
    <w:lvl w:ilvl="5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C0504D" w:themeColor="accent2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11">
    <w:nsid w:val="1C355CB1"/>
    <w:multiLevelType w:val="multilevel"/>
    <w:tmpl w:val="EA0A1AD0"/>
    <w:styleLink w:val="Style1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EEECE1" w:themeColor="background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021"/>
        </w:tabs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644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984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324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664"/>
        </w:tabs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004"/>
        </w:tabs>
        <w:ind w:left="3060" w:hanging="340"/>
      </w:pPr>
      <w:rPr>
        <w:rFonts w:ascii="Arial" w:hAnsi="Arial" w:hint="default"/>
      </w:rPr>
    </w:lvl>
  </w:abstractNum>
  <w:abstractNum w:abstractNumId="12">
    <w:nsid w:val="20227247"/>
    <w:multiLevelType w:val="hybridMultilevel"/>
    <w:tmpl w:val="BA26DD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F0878"/>
    <w:multiLevelType w:val="multilevel"/>
    <w:tmpl w:val="5F50DB98"/>
    <w:styleLink w:val="RidleyNumberedHeadings"/>
    <w:lvl w:ilvl="0">
      <w:start w:val="1"/>
      <w:numFmt w:val="decimal"/>
      <w:pStyle w:val="NumberedHeading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737"/>
      </w:pPr>
      <w:rPr>
        <w:rFonts w:ascii="Symbol" w:hAnsi="Symbol" w:hint="default"/>
        <w:color w:val="EEECE1" w:themeColor="background2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737"/>
      </w:pPr>
      <w:rPr>
        <w:rFonts w:ascii="Arial" w:hAnsi="Arial" w:hint="default"/>
        <w:color w:val="C0504D" w:themeColor="accent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14">
    <w:nsid w:val="2B0F0DD0"/>
    <w:multiLevelType w:val="hybridMultilevel"/>
    <w:tmpl w:val="11962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A2B44"/>
    <w:multiLevelType w:val="hybridMultilevel"/>
    <w:tmpl w:val="2212603A"/>
    <w:lvl w:ilvl="0" w:tplc="638EC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345A2"/>
    <w:multiLevelType w:val="hybridMultilevel"/>
    <w:tmpl w:val="3A3E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C3C04"/>
    <w:multiLevelType w:val="hybridMultilevel"/>
    <w:tmpl w:val="4192D652"/>
    <w:lvl w:ilvl="0" w:tplc="638EC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228D"/>
    <w:multiLevelType w:val="multilevel"/>
    <w:tmpl w:val="5F50DB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EEECE1" w:themeColor="background2"/>
      </w:rPr>
    </w:lvl>
    <w:lvl w:ilvl="5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C0504D" w:themeColor="accent2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19">
    <w:nsid w:val="5BAB05F4"/>
    <w:multiLevelType w:val="hybridMultilevel"/>
    <w:tmpl w:val="ADB0AF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C0732"/>
    <w:multiLevelType w:val="multilevel"/>
    <w:tmpl w:val="5F50DB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EEECE1" w:themeColor="background2"/>
      </w:rPr>
    </w:lvl>
    <w:lvl w:ilvl="5">
      <w:start w:val="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C0504D" w:themeColor="accent2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21">
    <w:nsid w:val="77007A6A"/>
    <w:multiLevelType w:val="multilevel"/>
    <w:tmpl w:val="EA0A1AD0"/>
    <w:numStyleLink w:val="Style1"/>
  </w:abstractNum>
  <w:num w:numId="1">
    <w:abstractNumId w:val="5"/>
  </w:num>
  <w:num w:numId="2">
    <w:abstractNumId w:val="4"/>
  </w:num>
  <w:num w:numId="3">
    <w:abstractNumId w:val="3"/>
  </w:num>
  <w:num w:numId="4">
    <w:abstractNumId w:val="16"/>
  </w:num>
  <w:num w:numId="5">
    <w:abstractNumId w:val="0"/>
  </w:num>
  <w:num w:numId="6">
    <w:abstractNumId w:val="12"/>
  </w:num>
  <w:num w:numId="7">
    <w:abstractNumId w:val="7"/>
  </w:num>
  <w:num w:numId="8">
    <w:abstractNumId w:val="15"/>
  </w:num>
  <w:num w:numId="9">
    <w:abstractNumId w:val="17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21"/>
  </w:num>
  <w:num w:numId="15">
    <w:abstractNumId w:val="2"/>
  </w:num>
  <w:num w:numId="16">
    <w:abstractNumId w:val="20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1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4E"/>
    <w:rsid w:val="00044B0A"/>
    <w:rsid w:val="00071AD8"/>
    <w:rsid w:val="00095488"/>
    <w:rsid w:val="000C1CB7"/>
    <w:rsid w:val="000C4A4E"/>
    <w:rsid w:val="000D5B18"/>
    <w:rsid w:val="001027F9"/>
    <w:rsid w:val="001063A1"/>
    <w:rsid w:val="0011188E"/>
    <w:rsid w:val="00126E89"/>
    <w:rsid w:val="00151EEE"/>
    <w:rsid w:val="00155A11"/>
    <w:rsid w:val="001658FF"/>
    <w:rsid w:val="0018000A"/>
    <w:rsid w:val="001D1A13"/>
    <w:rsid w:val="001E02DF"/>
    <w:rsid w:val="001E62D6"/>
    <w:rsid w:val="00261206"/>
    <w:rsid w:val="002B01BB"/>
    <w:rsid w:val="002B5315"/>
    <w:rsid w:val="00313FB1"/>
    <w:rsid w:val="00344CBA"/>
    <w:rsid w:val="0034519B"/>
    <w:rsid w:val="00346AF7"/>
    <w:rsid w:val="00361E24"/>
    <w:rsid w:val="0038713A"/>
    <w:rsid w:val="003C6325"/>
    <w:rsid w:val="00400616"/>
    <w:rsid w:val="00410A74"/>
    <w:rsid w:val="00424CE2"/>
    <w:rsid w:val="00426409"/>
    <w:rsid w:val="00427A69"/>
    <w:rsid w:val="00435ACD"/>
    <w:rsid w:val="004521EF"/>
    <w:rsid w:val="0046212D"/>
    <w:rsid w:val="00465D25"/>
    <w:rsid w:val="00483F98"/>
    <w:rsid w:val="00490C70"/>
    <w:rsid w:val="004D2077"/>
    <w:rsid w:val="004E135A"/>
    <w:rsid w:val="004F2742"/>
    <w:rsid w:val="00512F05"/>
    <w:rsid w:val="00530B29"/>
    <w:rsid w:val="005517E1"/>
    <w:rsid w:val="005618D9"/>
    <w:rsid w:val="005B5B2B"/>
    <w:rsid w:val="005C030A"/>
    <w:rsid w:val="005C526D"/>
    <w:rsid w:val="00605B2C"/>
    <w:rsid w:val="00627963"/>
    <w:rsid w:val="0065084E"/>
    <w:rsid w:val="00672F99"/>
    <w:rsid w:val="00677DED"/>
    <w:rsid w:val="006A13E2"/>
    <w:rsid w:val="006C7820"/>
    <w:rsid w:val="006D20F2"/>
    <w:rsid w:val="006D542D"/>
    <w:rsid w:val="006D5B45"/>
    <w:rsid w:val="006F2329"/>
    <w:rsid w:val="0074009D"/>
    <w:rsid w:val="00755627"/>
    <w:rsid w:val="007D499B"/>
    <w:rsid w:val="007D608F"/>
    <w:rsid w:val="007E36B7"/>
    <w:rsid w:val="007E4226"/>
    <w:rsid w:val="007F1713"/>
    <w:rsid w:val="008064B9"/>
    <w:rsid w:val="00817D3B"/>
    <w:rsid w:val="00821997"/>
    <w:rsid w:val="0087566B"/>
    <w:rsid w:val="00875E73"/>
    <w:rsid w:val="00885DD0"/>
    <w:rsid w:val="00896DAA"/>
    <w:rsid w:val="008F7A29"/>
    <w:rsid w:val="00954107"/>
    <w:rsid w:val="00966785"/>
    <w:rsid w:val="00982142"/>
    <w:rsid w:val="0099534C"/>
    <w:rsid w:val="009B7FAA"/>
    <w:rsid w:val="009C35ED"/>
    <w:rsid w:val="009F2F04"/>
    <w:rsid w:val="009F723B"/>
    <w:rsid w:val="009F7AFE"/>
    <w:rsid w:val="00A21177"/>
    <w:rsid w:val="00A3710B"/>
    <w:rsid w:val="00A54119"/>
    <w:rsid w:val="00A6221A"/>
    <w:rsid w:val="00A92040"/>
    <w:rsid w:val="00AC4211"/>
    <w:rsid w:val="00AC7B8C"/>
    <w:rsid w:val="00B00CE2"/>
    <w:rsid w:val="00B40AD3"/>
    <w:rsid w:val="00B67F13"/>
    <w:rsid w:val="00B76B0A"/>
    <w:rsid w:val="00BA2715"/>
    <w:rsid w:val="00BB7DB9"/>
    <w:rsid w:val="00BD03E4"/>
    <w:rsid w:val="00C23834"/>
    <w:rsid w:val="00C26168"/>
    <w:rsid w:val="00C43139"/>
    <w:rsid w:val="00C57AB6"/>
    <w:rsid w:val="00C76D22"/>
    <w:rsid w:val="00CB011C"/>
    <w:rsid w:val="00CC6C00"/>
    <w:rsid w:val="00CD344F"/>
    <w:rsid w:val="00CF230A"/>
    <w:rsid w:val="00D048D1"/>
    <w:rsid w:val="00D25B8F"/>
    <w:rsid w:val="00D44602"/>
    <w:rsid w:val="00D71F29"/>
    <w:rsid w:val="00DC1420"/>
    <w:rsid w:val="00DC3207"/>
    <w:rsid w:val="00DD07A5"/>
    <w:rsid w:val="00DD22EC"/>
    <w:rsid w:val="00DD6513"/>
    <w:rsid w:val="00E27863"/>
    <w:rsid w:val="00E53217"/>
    <w:rsid w:val="00E60F5D"/>
    <w:rsid w:val="00E6170E"/>
    <w:rsid w:val="00E6343E"/>
    <w:rsid w:val="00E73FCA"/>
    <w:rsid w:val="00EB4999"/>
    <w:rsid w:val="00EC1F5F"/>
    <w:rsid w:val="00F13D1D"/>
    <w:rsid w:val="00F2419B"/>
    <w:rsid w:val="00F45B19"/>
    <w:rsid w:val="00F6746F"/>
    <w:rsid w:val="00F70A02"/>
    <w:rsid w:val="00FA1DA4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F2C916B-45BE-4263-9C75-384019F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lang w:val="en-US"/>
    </w:rPr>
  </w:style>
  <w:style w:type="paragraph" w:styleId="BodyTextIndent">
    <w:name w:val="Body Text Indent"/>
    <w:basedOn w:val="Normal"/>
    <w:semiHidden/>
    <w:pPr>
      <w:tabs>
        <w:tab w:val="left" w:pos="993"/>
      </w:tabs>
      <w:ind w:left="990" w:hanging="990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030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C35E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C142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ListBullet">
    <w:name w:val="List Bullet"/>
    <w:uiPriority w:val="2"/>
    <w:qFormat/>
    <w:rsid w:val="00B00CE2"/>
    <w:pPr>
      <w:numPr>
        <w:numId w:val="14"/>
      </w:numPr>
      <w:spacing w:before="60" w:after="60"/>
      <w:contextualSpacing/>
    </w:pPr>
    <w:rPr>
      <w:rFonts w:asciiTheme="minorHAnsi" w:eastAsia="MS Mincho" w:hAnsiTheme="minorHAnsi" w:cstheme="minorHAnsi"/>
      <w:color w:val="000000" w:themeColor="text1"/>
      <w:szCs w:val="24"/>
      <w:lang w:eastAsia="ja-JP"/>
    </w:rPr>
  </w:style>
  <w:style w:type="paragraph" w:styleId="ListBullet2">
    <w:name w:val="List Bullet 2"/>
    <w:uiPriority w:val="2"/>
    <w:qFormat/>
    <w:rsid w:val="00B00CE2"/>
    <w:pPr>
      <w:numPr>
        <w:ilvl w:val="1"/>
        <w:numId w:val="14"/>
      </w:numPr>
      <w:spacing w:after="60"/>
    </w:pPr>
    <w:rPr>
      <w:rFonts w:asciiTheme="minorHAnsi" w:eastAsia="MS Mincho" w:hAnsiTheme="minorHAnsi" w:cstheme="minorHAnsi"/>
      <w:color w:val="000000" w:themeColor="text1"/>
      <w:szCs w:val="24"/>
      <w:lang w:eastAsia="ja-JP"/>
    </w:rPr>
  </w:style>
  <w:style w:type="paragraph" w:styleId="ListBullet3">
    <w:name w:val="List Bullet 3"/>
    <w:uiPriority w:val="2"/>
    <w:semiHidden/>
    <w:rsid w:val="00B00CE2"/>
    <w:pPr>
      <w:numPr>
        <w:ilvl w:val="2"/>
        <w:numId w:val="14"/>
      </w:numPr>
      <w:contextualSpacing/>
    </w:pPr>
    <w:rPr>
      <w:rFonts w:asciiTheme="minorHAnsi" w:eastAsia="MS Mincho" w:hAnsiTheme="minorHAnsi" w:cstheme="minorHAnsi"/>
      <w:color w:val="000000" w:themeColor="text1"/>
      <w:sz w:val="18"/>
      <w:szCs w:val="24"/>
      <w:lang w:eastAsia="ja-JP"/>
    </w:rPr>
  </w:style>
  <w:style w:type="numbering" w:customStyle="1" w:styleId="Style1">
    <w:name w:val="Style1"/>
    <w:uiPriority w:val="99"/>
    <w:rsid w:val="00B00CE2"/>
    <w:pPr>
      <w:numPr>
        <w:numId w:val="12"/>
      </w:numPr>
    </w:pPr>
  </w:style>
  <w:style w:type="paragraph" w:customStyle="1" w:styleId="NumberedHeading1">
    <w:name w:val="Numbered Heading 1"/>
    <w:basedOn w:val="Heading1"/>
    <w:next w:val="Normal"/>
    <w:qFormat/>
    <w:rsid w:val="00F45B19"/>
    <w:pPr>
      <w:numPr>
        <w:numId w:val="15"/>
      </w:numPr>
      <w:tabs>
        <w:tab w:val="clear" w:pos="993"/>
      </w:tabs>
      <w:spacing w:after="240" w:line="240" w:lineRule="atLeast"/>
      <w:contextualSpacing/>
      <w:jc w:val="left"/>
    </w:pPr>
    <w:rPr>
      <w:rFonts w:asciiTheme="majorHAnsi" w:eastAsia="MS Mincho" w:hAnsiTheme="majorHAnsi" w:cstheme="majorHAnsi"/>
      <w:bCs/>
      <w:color w:val="1F497D" w:themeColor="text2"/>
      <w:sz w:val="28"/>
      <w:szCs w:val="32"/>
      <w:lang w:val="en-AU" w:eastAsia="ja-JP"/>
    </w:rPr>
  </w:style>
  <w:style w:type="paragraph" w:customStyle="1" w:styleId="NumberedHeading2">
    <w:name w:val="Numbered Heading 2"/>
    <w:basedOn w:val="Heading2"/>
    <w:next w:val="Normal"/>
    <w:qFormat/>
    <w:rsid w:val="00F45B19"/>
    <w:pPr>
      <w:keepLines w:val="0"/>
      <w:numPr>
        <w:ilvl w:val="1"/>
        <w:numId w:val="15"/>
      </w:numPr>
      <w:tabs>
        <w:tab w:val="clear" w:pos="0"/>
        <w:tab w:val="num" w:pos="360"/>
      </w:tabs>
      <w:spacing w:before="0" w:after="240"/>
      <w:ind w:firstLine="0"/>
      <w:contextualSpacing/>
    </w:pPr>
    <w:rPr>
      <w:rFonts w:eastAsia="MS Mincho" w:cstheme="majorHAnsi"/>
      <w:b/>
      <w:bCs/>
      <w:iCs/>
      <w:color w:val="1F497D" w:themeColor="text2"/>
      <w:sz w:val="24"/>
      <w:szCs w:val="28"/>
      <w:lang w:eastAsia="ja-JP"/>
    </w:rPr>
  </w:style>
  <w:style w:type="paragraph" w:customStyle="1" w:styleId="NumberedHeading3">
    <w:name w:val="Numbered Heading 3"/>
    <w:basedOn w:val="Heading3"/>
    <w:next w:val="Normal"/>
    <w:qFormat/>
    <w:rsid w:val="00B00CE2"/>
    <w:pPr>
      <w:keepLines w:val="0"/>
      <w:numPr>
        <w:ilvl w:val="2"/>
        <w:numId w:val="15"/>
      </w:numPr>
      <w:tabs>
        <w:tab w:val="clear" w:pos="0"/>
        <w:tab w:val="num" w:pos="360"/>
      </w:tabs>
      <w:spacing w:before="0" w:after="240"/>
      <w:ind w:firstLine="0"/>
      <w:contextualSpacing/>
    </w:pPr>
    <w:rPr>
      <w:rFonts w:eastAsia="MS Mincho" w:cstheme="majorHAnsi"/>
      <w:b/>
      <w:bCs/>
      <w:color w:val="EEECE1" w:themeColor="background2"/>
      <w:sz w:val="20"/>
      <w:szCs w:val="26"/>
      <w:lang w:eastAsia="ja-JP"/>
    </w:rPr>
  </w:style>
  <w:style w:type="paragraph" w:customStyle="1" w:styleId="NumberedHeading4">
    <w:name w:val="Numbered Heading 4"/>
    <w:basedOn w:val="Heading4"/>
    <w:next w:val="Normal"/>
    <w:qFormat/>
    <w:rsid w:val="00B00CE2"/>
    <w:pPr>
      <w:keepLines w:val="0"/>
      <w:numPr>
        <w:ilvl w:val="3"/>
        <w:numId w:val="15"/>
      </w:numPr>
      <w:tabs>
        <w:tab w:val="clear" w:pos="0"/>
        <w:tab w:val="num" w:pos="360"/>
      </w:tabs>
      <w:spacing w:before="0" w:after="240"/>
      <w:ind w:firstLine="0"/>
      <w:contextualSpacing/>
      <w:outlineLvl w:val="1"/>
    </w:pPr>
    <w:rPr>
      <w:rFonts w:eastAsia="MS Mincho" w:cstheme="majorHAnsi"/>
      <w:b/>
      <w:bCs/>
      <w:i w:val="0"/>
      <w:iCs w:val="0"/>
      <w:color w:val="EEECE1" w:themeColor="background2"/>
      <w:sz w:val="18"/>
      <w:szCs w:val="28"/>
      <w:lang w:eastAsia="ja-JP"/>
    </w:rPr>
  </w:style>
  <w:style w:type="numbering" w:customStyle="1" w:styleId="RidleyNumberedHeadings">
    <w:name w:val="Ridley Numbered Headings"/>
    <w:uiPriority w:val="99"/>
    <w:rsid w:val="00B00CE2"/>
    <w:pPr>
      <w:numPr>
        <w:numId w:val="13"/>
      </w:numPr>
    </w:pPr>
  </w:style>
  <w:style w:type="paragraph" w:customStyle="1" w:styleId="NonTocHeading2">
    <w:name w:val="NonToc Heading 2"/>
    <w:basedOn w:val="Heading2"/>
    <w:qFormat/>
    <w:rsid w:val="00F45B19"/>
    <w:pPr>
      <w:keepLines w:val="0"/>
      <w:spacing w:before="0" w:after="240"/>
      <w:contextualSpacing/>
      <w:outlineLvl w:val="9"/>
    </w:pPr>
    <w:rPr>
      <w:rFonts w:eastAsia="MS Mincho" w:cstheme="majorHAnsi"/>
      <w:b/>
      <w:bCs/>
      <w:iCs/>
      <w:color w:val="1F497D" w:themeColor="text2"/>
      <w:sz w:val="24"/>
      <w:szCs w:val="28"/>
      <w:lang w:eastAsia="ja-JP"/>
    </w:rPr>
  </w:style>
  <w:style w:type="paragraph" w:customStyle="1" w:styleId="NonTocHeading3">
    <w:name w:val="NonToc Heading 3"/>
    <w:basedOn w:val="Heading3"/>
    <w:qFormat/>
    <w:rsid w:val="00B00CE2"/>
    <w:pPr>
      <w:keepLines w:val="0"/>
      <w:spacing w:before="0" w:after="240"/>
      <w:contextualSpacing/>
      <w:outlineLvl w:val="9"/>
    </w:pPr>
    <w:rPr>
      <w:rFonts w:eastAsia="MS Mincho" w:cstheme="majorHAnsi"/>
      <w:b/>
      <w:bCs/>
      <w:color w:val="EEECE1" w:themeColor="background2"/>
      <w:sz w:val="20"/>
      <w:szCs w:val="26"/>
      <w:lang w:eastAsia="ja-JP"/>
    </w:rPr>
  </w:style>
  <w:style w:type="paragraph" w:customStyle="1" w:styleId="AHEAD">
    <w:name w:val="A HEAD"/>
    <w:basedOn w:val="Normal"/>
    <w:rsid w:val="00B00CE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Arial Bold" w:hAnsi="Arial Bold" w:cs="Lymphatic"/>
      <w:color w:val="800000"/>
      <w:sz w:val="24"/>
      <w:szCs w:val="24"/>
      <w:lang w:val="en-GB"/>
    </w:rPr>
  </w:style>
  <w:style w:type="paragraph" w:customStyle="1" w:styleId="body">
    <w:name w:val="body"/>
    <w:basedOn w:val="Normal"/>
    <w:rsid w:val="00B00CE2"/>
    <w:pPr>
      <w:widowControl w:val="0"/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cs="Myriad-Roman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C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CE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styleId="TableGrid">
    <w:name w:val="Table Grid"/>
    <w:basedOn w:val="TableNormal"/>
    <w:uiPriority w:val="59"/>
    <w:rsid w:val="006D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999\1999%20filing\01.%20Central%20Admin\1.02%20Committees\1.2.4%20S&amp;RU%20staff%20meetings\1.2.4%20Mi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1.2.4 Min Template.dot</Template>
  <TotalTime>147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Sport &amp; Recreation Staff Meeting held on Tuesday 27 April 1999 at 1</vt:lpstr>
    </vt:vector>
  </TitlesOfParts>
  <Company>Deakin University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Sport &amp; Recreation Staff Meeting held on Tuesday 27 April 1999 at 1</dc:title>
  <dc:creator>woh</dc:creator>
  <cp:lastModifiedBy>Bryan, Damon</cp:lastModifiedBy>
  <cp:revision>7</cp:revision>
  <cp:lastPrinted>2016-04-05T02:17:00Z</cp:lastPrinted>
  <dcterms:created xsi:type="dcterms:W3CDTF">2017-04-03T11:10:00Z</dcterms:created>
  <dcterms:modified xsi:type="dcterms:W3CDTF">2017-04-04T11:51:00Z</dcterms:modified>
</cp:coreProperties>
</file>